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B1" w:rsidRPr="00802E54" w:rsidRDefault="002E2A96" w:rsidP="002E2A96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802E54">
        <w:rPr>
          <w:rFonts w:ascii="Arial" w:hAnsi="Arial" w:cs="Arial"/>
          <w:color w:val="FF0000"/>
          <w:sz w:val="32"/>
          <w:szCs w:val="32"/>
        </w:rPr>
        <w:t>Agriculture-Elevage</w:t>
      </w:r>
      <w:r w:rsidR="00802E54">
        <w:rPr>
          <w:rFonts w:ascii="Arial" w:hAnsi="Arial" w:cs="Arial"/>
          <w:color w:val="FF0000"/>
          <w:sz w:val="32"/>
          <w:szCs w:val="32"/>
        </w:rPr>
        <w:t xml:space="preserve"> Amoron’ i Mania</w:t>
      </w:r>
    </w:p>
    <w:tbl>
      <w:tblPr>
        <w:tblW w:w="14617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135"/>
        <w:gridCol w:w="1701"/>
        <w:gridCol w:w="1559"/>
        <w:gridCol w:w="1418"/>
        <w:gridCol w:w="1417"/>
        <w:gridCol w:w="1276"/>
        <w:gridCol w:w="1417"/>
        <w:gridCol w:w="1276"/>
        <w:gridCol w:w="1418"/>
      </w:tblGrid>
      <w:tr w:rsidR="00F85120" w:rsidRPr="00F85120" w:rsidTr="00A86AB1">
        <w:trPr>
          <w:trHeight w:val="51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A86AB1" w:rsidRDefault="00A86AB1" w:rsidP="00A86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eastAsia="fr-FR"/>
              </w:rPr>
              <w:t>Culture Industriel:</w:t>
            </w:r>
            <w:r w:rsidRPr="00A86AB1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eastAsia="fr-FR"/>
              </w:rPr>
              <w:t xml:space="preserve"> canne à sucre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85120" w:rsidRPr="00F85120" w:rsidTr="00A86AB1">
        <w:trPr>
          <w:trHeight w:val="69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District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2007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Ambatofinandrahana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Superficie (ha)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125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135   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Production (t)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3 310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2 875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2 960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2 700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2 875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3 476   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Rendement (t/ha)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25,46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23,68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24,55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22,12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25,75   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Ambositra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Superficie (ha)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165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220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230   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Production (t)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4 390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4 828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5 029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5 920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7 876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6 260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8 223   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Rendement (t/ha)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35,12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35,76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35,92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35,88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35,80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34,78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35,75   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Manandriana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Superficie (ha)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85   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Production (t)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2 569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2 403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2 257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2 380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2 070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2 226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2 745   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Rendement (t/ha)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32,11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32,04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32,24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31,73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31,85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31,80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32,29   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Fandriana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Superficie (ha)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155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157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250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250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260   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Production (t)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4 500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4 332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4 722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4 930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7 875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7 638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8 125   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Rendement (t/ha)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27,95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30,08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30,81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31,50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30,55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31,25   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REGION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Superficie (ha)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485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480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487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525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645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630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710   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Production (t)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14 769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14 438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15 008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16 190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20 521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18 999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22 569   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Rendement (t/ha)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30,45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30,08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30,82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30,84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31,82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30,16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31,79   </w:t>
            </w:r>
          </w:p>
        </w:tc>
      </w:tr>
      <w:tr w:rsidR="00F85120" w:rsidRPr="00F85120" w:rsidTr="00A86AB1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85120" w:rsidRPr="00F85120" w:rsidTr="00A86AB1">
        <w:trPr>
          <w:trHeight w:val="31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Sources: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Monographie DRDR 2003-2004; 2006;  2007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C37CC1" w:rsidRDefault="00C37CC1"/>
    <w:p w:rsidR="00F85120" w:rsidRPr="00A86AB1" w:rsidRDefault="00A86AB1">
      <w:pPr>
        <w:rPr>
          <w:rFonts w:ascii="Arial" w:hAnsi="Arial" w:cs="Arial"/>
          <w:color w:val="00B050"/>
          <w:sz w:val="36"/>
          <w:szCs w:val="36"/>
        </w:rPr>
      </w:pPr>
      <w:r w:rsidRPr="00A86AB1">
        <w:rPr>
          <w:rFonts w:ascii="Arial" w:hAnsi="Arial" w:cs="Arial"/>
          <w:color w:val="00B050"/>
          <w:sz w:val="36"/>
          <w:szCs w:val="36"/>
        </w:rPr>
        <w:t xml:space="preserve">Elevage-apiculture : </w:t>
      </w:r>
    </w:p>
    <w:tbl>
      <w:tblPr>
        <w:tblW w:w="1362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96"/>
        <w:gridCol w:w="3271"/>
        <w:gridCol w:w="1274"/>
        <w:gridCol w:w="1129"/>
        <w:gridCol w:w="896"/>
        <w:gridCol w:w="1196"/>
        <w:gridCol w:w="747"/>
        <w:gridCol w:w="2042"/>
        <w:gridCol w:w="2500"/>
      </w:tblGrid>
      <w:tr w:rsidR="00F85120" w:rsidRPr="00F85120" w:rsidTr="00F85120">
        <w:trPr>
          <w:trHeight w:val="6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Communes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Nombre Association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Nombre Apiculture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Nombre Ruche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Production </w:t>
            </w: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(kg)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Cire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Type Ruches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Plantes Mellifères</w:t>
            </w:r>
          </w:p>
        </w:tc>
      </w:tr>
      <w:tr w:rsidR="00F85120" w:rsidRPr="00F85120" w:rsidTr="00F85120">
        <w:trPr>
          <w:trHeight w:val="375"/>
        </w:trPr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TOTAL REGION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        162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    1 383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 9 927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  188 453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 2 447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                       -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                                 -     </w:t>
            </w:r>
          </w:p>
        </w:tc>
      </w:tr>
      <w:tr w:rsidR="00F85120" w:rsidRPr="00F85120" w:rsidTr="00F85120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AMBOSITRA 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6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225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3 375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Barette/Cadre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AMBOSITRA II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2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22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408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6 120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31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Barette/Cadre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ANKAZOAMBO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252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3 780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Barette/Cadre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IVONY MIARAMIASA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2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21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84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840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Barette/Cadre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ANDINA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3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21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157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1 570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31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Forêt Naturelle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IMERINA IMADY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6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237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4 740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24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Barette/Cadre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IVATO CENTRE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3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30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197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2 955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59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Barette/Cadre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Oranger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TSARASAOTRA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4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37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127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1 905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Barette/Cadre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MAROSOA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14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65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698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17 450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87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Barette/Cadre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Forêt Naturelle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FAHIZAY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3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27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329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6 580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Barette/Cadre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ALAKAMISY AMBOHIJATO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4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31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421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8 420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42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Barette/Cadre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KIANJANDRAKEFINA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15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63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702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17 550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88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Barette/Cadre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AMBALAMANAKANA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3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38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242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2 420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48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Forêt Naturelle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ILAKA CENTRE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75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750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AMBATOFITORAHANA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3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212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2 120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42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Forêt Naturelle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ANTOETRA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6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47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641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16 025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80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Barette/Cadre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Forêt Naturelle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MAHAZINA AMBOHIPIERENANA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SAHATSIHO AMBOHIMANJAKA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22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75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638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AMBOHIMITOMBO I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3   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40  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412  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6 180  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124   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Forêt Naturelle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AMBOHIMITOMBO II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310204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AMBINANINDRANO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50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350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2 800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56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Forêt Naturelle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VOHIDAHY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85120" w:rsidRPr="00F85120" w:rsidTr="00F85120">
        <w:trPr>
          <w:trHeight w:val="259"/>
        </w:trPr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DISTRICT AMBOSITRA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81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639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5 844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106 218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823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310101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AMBATOFINANDRAHANA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58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1 650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Tapia 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310105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FENOARIVO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17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71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890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DISTRICT AMBATOFINANDRAHANA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-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32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129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2 540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26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310304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FANDRIANA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9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34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309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4 635  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93 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Barette/Cadre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MILAMAINA ANGAVO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4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20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102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1 530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31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Barette/Cadre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SAHAMADIO FISAKANA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2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23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85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1 275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26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Barette/Cadre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FIADANANA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3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32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287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4 305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86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Forêt Naturelle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TSARAZAZA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7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37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107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1 605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32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TATAMALAZA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2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31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114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1 710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34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Forêt Naturelle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ANKARINORO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21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78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1 560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31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Forêt Naturelle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SANDRANDAHY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5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31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172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3 440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89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Forêt Naturelle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MAHAZOARIVO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10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51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601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16 025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301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Forêt Naturelle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MIARINAVARATRA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8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76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541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10 620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216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Forêt Naturelle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BETSIMISOTRA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5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36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339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5 085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102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Forêt Naturelle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ALAKAMISY AMBOHIMAHAZO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2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56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150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11 250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225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Forêt Naturelle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IMITO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4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40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117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3 540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71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 </w:t>
            </w: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TOTAL DISTRICT FANDRIANA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62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488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3 002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66 580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1 337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85120" w:rsidRPr="00F85120" w:rsidTr="00F85120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310405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AMBOVOMBE CENTRE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6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26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154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2 310  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46 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Tapia 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AMBOHIMAHAZO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4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175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2 625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53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Tapia 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ANJOMA NANDIHIZANA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29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136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2 760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55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AMBOHIMILANJA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27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110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1 650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33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AMBOHIPO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10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31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310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ANJOMAN'ANKONA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2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28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147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1 470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29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Eucalyptus/ Tapia 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VINANY ANDAKATANIKELY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17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37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370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7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TALATA VOHIMENA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17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41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410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AMBATOMARINA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89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890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18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Traditionnelle/Barette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ANDAKATANY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10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32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320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6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Traditionnelle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Eucalyptus </w:t>
            </w:r>
          </w:p>
        </w:tc>
      </w:tr>
      <w:tr w:rsidR="00F85120" w:rsidRPr="00F85120" w:rsidTr="00F85120">
        <w:trPr>
          <w:trHeight w:val="259"/>
        </w:trPr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DISTRICT MANADRIANA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19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224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952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13 115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261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85120" w:rsidRPr="00F85120" w:rsidTr="00F85120">
        <w:trPr>
          <w:trHeight w:val="25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85120" w:rsidRPr="00F85120" w:rsidTr="00F85120">
        <w:trPr>
          <w:trHeight w:val="36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Sources: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Monographie DRDR 2007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85120" w:rsidRPr="00F85120" w:rsidTr="00F85120">
        <w:trPr>
          <w:trHeight w:val="36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85120" w:rsidRPr="00F85120" w:rsidTr="00F85120">
        <w:trPr>
          <w:trHeight w:val="375"/>
        </w:trPr>
        <w:tc>
          <w:tcPr>
            <w:tcW w:w="8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Organismes oeuvrant dans la filière Apicole dans le Région Amoron'i Mania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85120" w:rsidRPr="00F85120" w:rsidTr="00F85120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ONG HAINGONALA</w:t>
            </w: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- Vatovory Ambositra (encadrement, microfinance)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85120" w:rsidRPr="00F85120" w:rsidTr="00F85120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SAFF FJKM</w:t>
            </w: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- Vatovory Ambositra (encadrement, collecte de miel)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85120" w:rsidRPr="00F85120" w:rsidTr="00F85120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SAFF FJKM</w:t>
            </w: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- Anjoman'Ankona Manandriana  (encadrement)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85120" w:rsidRPr="00F85120" w:rsidTr="00F85120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Association FIMPITA</w:t>
            </w: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- Andrefatsena Ambositra (encadrement, vente de miel de qualité)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85120" w:rsidRPr="00F85120" w:rsidTr="00F85120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PEPINIER DE LA MANIA</w:t>
            </w: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- Ankorombe Ambositra (fabrication ruches et vente de materiels, multiplication de collonie)</w:t>
            </w:r>
          </w:p>
        </w:tc>
      </w:tr>
      <w:tr w:rsidR="00F85120" w:rsidRPr="00F85120" w:rsidTr="00F85120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ONG FIFATAM</w:t>
            </w: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(formation - encadrement)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85120" w:rsidRPr="00F85120" w:rsidTr="00F85120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ONG FIKOTAM</w:t>
            </w: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(formation - encadrement)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85120" w:rsidRPr="00F85120" w:rsidTr="00F85120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F85120" w:rsidRPr="00A86AB1" w:rsidRDefault="00A86AB1">
      <w:pPr>
        <w:rPr>
          <w:rFonts w:ascii="Arial" w:hAnsi="Arial" w:cs="Arial"/>
          <w:color w:val="00B050"/>
          <w:sz w:val="32"/>
          <w:szCs w:val="32"/>
          <w:u w:val="single"/>
        </w:rPr>
      </w:pPr>
      <w:r w:rsidRPr="00A86AB1">
        <w:rPr>
          <w:rFonts w:ascii="Arial" w:hAnsi="Arial" w:cs="Arial"/>
          <w:color w:val="00B050"/>
          <w:sz w:val="32"/>
          <w:szCs w:val="32"/>
          <w:u w:val="single"/>
        </w:rPr>
        <w:lastRenderedPageBreak/>
        <w:t>Elevage Bovin</w:t>
      </w:r>
      <w:r>
        <w:rPr>
          <w:rFonts w:ascii="Arial" w:hAnsi="Arial" w:cs="Arial"/>
          <w:color w:val="00B050"/>
          <w:sz w:val="32"/>
          <w:szCs w:val="32"/>
          <w:u w:val="single"/>
        </w:rPr>
        <w:t> :</w:t>
      </w:r>
    </w:p>
    <w:tbl>
      <w:tblPr>
        <w:tblW w:w="11215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96"/>
        <w:gridCol w:w="4149"/>
        <w:gridCol w:w="6070"/>
      </w:tblGrid>
      <w:tr w:rsidR="00F85120" w:rsidRPr="00F85120" w:rsidTr="00F85120">
        <w:trPr>
          <w:trHeight w:val="61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Communes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Bovins Recensés</w:t>
            </w:r>
          </w:p>
        </w:tc>
      </w:tr>
      <w:tr w:rsidR="00F85120" w:rsidRPr="00F85120" w:rsidTr="00F85120">
        <w:trPr>
          <w:trHeight w:val="465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TOTAL REGION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              132 273   </w:t>
            </w:r>
          </w:p>
        </w:tc>
      </w:tr>
      <w:tr w:rsidR="00F85120" w:rsidRPr="00F85120" w:rsidTr="00F85120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AMBOSITRA I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499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AMBOSITRA II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1 345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ANKAZOAMBO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786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IVONY MIARAMIASA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1 056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310209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ANDINA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4 547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IMERINA IMADY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530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IVATO CENTRE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3 393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310222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TSARASAOTRA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3 932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310220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MAROSOA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1 389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FAHIZAY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553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ALAKAMISY AMBOHIJATO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1 034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KIANJANDRAKEFINA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1 912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AMBALAMANAKANA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1 483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ILAKA CENTRE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2 905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IHADILANANA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2 160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AMBATOFITORAHANA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1 182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ANTOETRA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445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310219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MAHAZINA AMBOHIPIERENANA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1 200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310221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SAHATSIHO AMBOHIMANJAKA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1 430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AMBOHIMITOMBO I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485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AMBOHIMITOMBO II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371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310204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AMBINANINDRANO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522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310223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VOHIDAHY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533</w:t>
            </w:r>
          </w:p>
        </w:tc>
      </w:tr>
      <w:tr w:rsidR="00F85120" w:rsidRPr="00F85120" w:rsidTr="00F85120">
        <w:trPr>
          <w:trHeight w:val="2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DISTRICT AMBOSITRA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33 692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310101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AMBATOFINANDRAHANA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5 683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310106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ITREMO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3 460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310105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FENOARIVO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5 124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310109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SOAVINA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2 932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310103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AMBONDROMISOTRA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2 830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310102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AMBATOMIFANONGOA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4 536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310104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AMBOROMPOTSY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6 599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310107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MANDROSONORO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6 936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310108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MANGATABOAHANGY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10 100</w:t>
            </w:r>
          </w:p>
        </w:tc>
      </w:tr>
      <w:tr w:rsidR="00F85120" w:rsidRPr="00F85120" w:rsidTr="00F85120">
        <w:trPr>
          <w:trHeight w:val="2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DISTRICT AMBATOFINANDRAHANA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48 200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FANDRIANA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4 731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310309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MILAMAINA ANGAVO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SAHAMADIO FISAKANA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FIADANANA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2 154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310313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TSARAZAZA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5 319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TATAMALAZA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ANKARINORO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349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SANDRANDAHY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3 940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MAHAZOARIVO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1 942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MIARINAVARATRA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5 424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BETSIMISOTRA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ALAKAMISY AMBOHIMAHAZO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2 153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310306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IMITO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2 663</w:t>
            </w:r>
          </w:p>
        </w:tc>
      </w:tr>
      <w:tr w:rsidR="00F85120" w:rsidRPr="00F85120" w:rsidTr="00F85120">
        <w:trPr>
          <w:trHeight w:val="2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DISTRICT FANDRIANA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28 875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AMBOVOMBE CENTRE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3 148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AMBOHIMAHAZO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1 113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ANJOMA NANDIHIZANA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2 162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AMBOHIMILANJA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1 855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AMBOHIPO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1 668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ANJOMAN'ANKONA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1 237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VINANY ANDAKATANIKELY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482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310409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TALATA VOHIMENA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4 153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310401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AMBATOMARINA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3 923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310406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ANDAKATANY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1 765</w:t>
            </w:r>
          </w:p>
        </w:tc>
      </w:tr>
      <w:tr w:rsidR="00F85120" w:rsidRPr="00F85120" w:rsidTr="00F85120">
        <w:trPr>
          <w:trHeight w:val="2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DISTRICT MANANDRIANA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85120" w:rsidRPr="00F85120" w:rsidRDefault="00F85120" w:rsidP="00A8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21 506</w:t>
            </w:r>
          </w:p>
        </w:tc>
      </w:tr>
      <w:tr w:rsidR="00F85120" w:rsidRPr="00F85120" w:rsidTr="00F85120">
        <w:trPr>
          <w:trHeight w:val="2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85120" w:rsidRPr="00F85120" w:rsidTr="00F85120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Sources: </w:t>
            </w:r>
          </w:p>
        </w:tc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ind w:right="-296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Monographie DRDR 2007: Recensement des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bovidés en cours de </w:t>
            </w:r>
            <w:r w:rsidR="00A86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vaccination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2008</w:t>
            </w:r>
          </w:p>
        </w:tc>
      </w:tr>
      <w:tr w:rsidR="00F85120" w:rsidRPr="00F85120" w:rsidTr="00F85120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8512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Service </w:t>
            </w:r>
            <w:r w:rsidR="00A86AB1"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Vétérinaire</w:t>
            </w:r>
            <w:r w:rsidRPr="00F85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Régional 2008</w:t>
            </w:r>
          </w:p>
        </w:tc>
      </w:tr>
      <w:tr w:rsidR="00F85120" w:rsidRPr="00F85120" w:rsidTr="00F85120">
        <w:trPr>
          <w:trHeight w:val="22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20" w:rsidRPr="00F85120" w:rsidRDefault="00F85120" w:rsidP="00F85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F85120" w:rsidRDefault="00F85120"/>
    <w:sectPr w:rsidR="00F85120" w:rsidSect="00F85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C9B" w:rsidRDefault="00901C9B" w:rsidP="00F85120">
      <w:pPr>
        <w:spacing w:after="0" w:line="240" w:lineRule="auto"/>
      </w:pPr>
      <w:r>
        <w:separator/>
      </w:r>
    </w:p>
  </w:endnote>
  <w:endnote w:type="continuationSeparator" w:id="1">
    <w:p w:rsidR="00901C9B" w:rsidRDefault="00901C9B" w:rsidP="00F8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C9B" w:rsidRDefault="00901C9B" w:rsidP="00F85120">
      <w:pPr>
        <w:spacing w:after="0" w:line="240" w:lineRule="auto"/>
      </w:pPr>
      <w:r>
        <w:separator/>
      </w:r>
    </w:p>
  </w:footnote>
  <w:footnote w:type="continuationSeparator" w:id="1">
    <w:p w:rsidR="00901C9B" w:rsidRDefault="00901C9B" w:rsidP="00F8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120"/>
    <w:rsid w:val="00134639"/>
    <w:rsid w:val="002E2A96"/>
    <w:rsid w:val="00802E54"/>
    <w:rsid w:val="00901C9B"/>
    <w:rsid w:val="009E1A86"/>
    <w:rsid w:val="00A86AB1"/>
    <w:rsid w:val="00C37CC1"/>
    <w:rsid w:val="00F8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1822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RABEANTSIRAKA Jurin</dc:creator>
  <cp:lastModifiedBy>RABEANTSIRAKA Jurin</cp:lastModifiedBy>
  <cp:revision>3</cp:revision>
  <dcterms:created xsi:type="dcterms:W3CDTF">2011-10-22T16:52:00Z</dcterms:created>
  <dcterms:modified xsi:type="dcterms:W3CDTF">2011-10-22T17:41:00Z</dcterms:modified>
</cp:coreProperties>
</file>